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9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/>
          <w:b/>
          <w:sz w:val="44"/>
          <w:szCs w:val="44"/>
        </w:rPr>
      </w:pPr>
      <w:r w:rsidRPr="00823A01">
        <w:rPr>
          <w:rFonts w:ascii="宋体" w:hAnsi="宋体"/>
          <w:b/>
          <w:sz w:val="44"/>
          <w:szCs w:val="44"/>
        </w:rPr>
        <w:t>华映科技（集团）股份有限公司</w:t>
      </w:r>
      <w:r>
        <w:rPr>
          <w:rFonts w:ascii="宋体" w:hAnsi="宋体" w:hint="eastAsia"/>
          <w:b/>
          <w:sz w:val="44"/>
          <w:szCs w:val="44"/>
        </w:rPr>
        <w:t xml:space="preserve">     </w:t>
      </w:r>
      <w:r w:rsidR="0015585B">
        <w:rPr>
          <w:rFonts w:ascii="宋体" w:hAnsi="宋体" w:hint="eastAsia"/>
          <w:b/>
          <w:sz w:val="44"/>
          <w:szCs w:val="44"/>
        </w:rPr>
        <w:t>低值易耗品</w:t>
      </w:r>
      <w:r w:rsidR="00B808D5">
        <w:rPr>
          <w:rFonts w:ascii="宋体" w:hAnsi="宋体" w:hint="eastAsia"/>
          <w:b/>
          <w:sz w:val="44"/>
          <w:szCs w:val="44"/>
        </w:rPr>
        <w:t>转让报价单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Default="00B808D5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</w:t>
      </w:r>
      <w:r w:rsidR="0015585B" w:rsidRPr="0015585B">
        <w:rPr>
          <w:rFonts w:ascii="宋体" w:hint="eastAsia"/>
          <w:b/>
          <w:color w:val="333333"/>
          <w:kern w:val="0"/>
          <w:sz w:val="28"/>
          <w:szCs w:val="28"/>
        </w:rPr>
        <w:t>低值易耗品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情况，</w:t>
      </w:r>
      <w:r w:rsidR="0015585B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：</w:t>
      </w:r>
    </w:p>
    <w:p w:rsidR="00823A01" w:rsidRDefault="00823A01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1)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 w:rsidR="00B808D5"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Pr="00823A01" w:rsidRDefault="0015585B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该批</w:t>
      </w:r>
      <w:r w:rsidRPr="0015585B">
        <w:rPr>
          <w:rFonts w:ascii="宋体" w:hint="eastAsia"/>
          <w:b/>
          <w:color w:val="333333"/>
          <w:kern w:val="0"/>
          <w:sz w:val="28"/>
          <w:szCs w:val="28"/>
        </w:rPr>
        <w:t>低值易耗品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FC78C4" w:rsidRDefault="00FC78C4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Pr="00631069" w:rsidRDefault="00FC78C4" w:rsidP="00631069">
      <w:pPr>
        <w:pStyle w:val="a8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全额货款汇入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成交后3个工作日内</w:t>
      </w:r>
      <w:r w:rsidRPr="00631069">
        <w:rPr>
          <w:rFonts w:asciiTheme="minorEastAsia" w:eastAsiaTheme="minorEastAsia" w:hAnsiTheme="minorEastAsia" w:cs="Tahoma"/>
          <w:sz w:val="28"/>
          <w:szCs w:val="28"/>
        </w:rPr>
        <w:t>与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签订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产权变更过程中涉及的有关税、费均由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在未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汇入全款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前，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不得交割</w:t>
      </w:r>
      <w:r w:rsidR="0015585B">
        <w:rPr>
          <w:rFonts w:asciiTheme="minorEastAsia" w:eastAsiaTheme="minorEastAsia" w:hAnsiTheme="minorEastAsia" w:cs="Tahoma"/>
          <w:sz w:val="28"/>
          <w:szCs w:val="28"/>
        </w:rPr>
        <w:t>货物</w:t>
      </w:r>
      <w:bookmarkStart w:id="0" w:name="_GoBack"/>
      <w:bookmarkEnd w:id="0"/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。</w:t>
      </w:r>
    </w:p>
    <w:p w:rsidR="00631069" w:rsidRPr="0043329E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329E" w:rsidRPr="00631069" w:rsidRDefault="0043329E" w:rsidP="0043329E">
      <w:pPr>
        <w:pStyle w:val="a8"/>
        <w:shd w:val="clear" w:color="auto" w:fill="FFFFFF"/>
        <w:spacing w:after="0" w:afterAutospacing="0"/>
        <w:ind w:left="720"/>
        <w:rPr>
          <w:rFonts w:asciiTheme="minorEastAsia" w:eastAsiaTheme="minorEastAsia" w:hAnsiTheme="minorEastAsia" w:cs="Tahoma"/>
          <w:sz w:val="28"/>
          <w:szCs w:val="28"/>
        </w:rPr>
      </w:pPr>
    </w:p>
    <w:p w:rsidR="00631069" w:rsidRPr="0043329E" w:rsidRDefault="00B808D5" w:rsidP="00D64777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投标单位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（加盖公章）：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</w:t>
      </w:r>
    </w:p>
    <w:p w:rsidR="00631069" w:rsidRPr="0043329E" w:rsidRDefault="0063106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/>
          <w:kern w:val="0"/>
          <w:sz w:val="28"/>
          <w:szCs w:val="28"/>
        </w:rPr>
        <w:t>投标单位</w:t>
      </w: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联系人（签字）：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</w:t>
      </w:r>
      <w:r w:rsid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</w:t>
      </w:r>
    </w:p>
    <w:p w:rsidR="00B808D5" w:rsidRPr="0043329E" w:rsidRDefault="00FF5C4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投标个人（印刷体、手签字加按手印）</w:t>
      </w:r>
      <w:r w:rsidR="00B808D5" w:rsidRPr="0043329E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</w:t>
      </w:r>
      <w:r w:rsidR="00D64777" w:rsidRP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</w:t>
      </w:r>
    </w:p>
    <w:p w:rsidR="00B808D5" w:rsidRPr="0043329E" w:rsidRDefault="00B808D5" w:rsidP="00FF5C49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日期：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</w:t>
      </w:r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F0" w:rsidRDefault="00E01FF0"/>
  </w:endnote>
  <w:endnote w:type="continuationSeparator" w:id="0">
    <w:p w:rsidR="00E01FF0" w:rsidRDefault="00E01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F0" w:rsidRDefault="00E01FF0"/>
  </w:footnote>
  <w:footnote w:type="continuationSeparator" w:id="0">
    <w:p w:rsidR="00E01FF0" w:rsidRDefault="00E01F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7545C"/>
    <w:rsid w:val="000D05AB"/>
    <w:rsid w:val="000D5A9C"/>
    <w:rsid w:val="00137971"/>
    <w:rsid w:val="0015585B"/>
    <w:rsid w:val="00164B29"/>
    <w:rsid w:val="001A0B12"/>
    <w:rsid w:val="001A4F42"/>
    <w:rsid w:val="002227A7"/>
    <w:rsid w:val="002303B8"/>
    <w:rsid w:val="002677AC"/>
    <w:rsid w:val="002961B7"/>
    <w:rsid w:val="0031554A"/>
    <w:rsid w:val="003B0552"/>
    <w:rsid w:val="003C7DA3"/>
    <w:rsid w:val="0043329E"/>
    <w:rsid w:val="004A4577"/>
    <w:rsid w:val="004B3D72"/>
    <w:rsid w:val="004E5203"/>
    <w:rsid w:val="004F406E"/>
    <w:rsid w:val="004F6E9E"/>
    <w:rsid w:val="00526F95"/>
    <w:rsid w:val="00546345"/>
    <w:rsid w:val="00557C96"/>
    <w:rsid w:val="00604A1A"/>
    <w:rsid w:val="00615329"/>
    <w:rsid w:val="00631069"/>
    <w:rsid w:val="00640937"/>
    <w:rsid w:val="006D0675"/>
    <w:rsid w:val="00702CB6"/>
    <w:rsid w:val="007079B7"/>
    <w:rsid w:val="00724A30"/>
    <w:rsid w:val="00724DC5"/>
    <w:rsid w:val="00737486"/>
    <w:rsid w:val="007F7A7D"/>
    <w:rsid w:val="00807270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B05890"/>
    <w:rsid w:val="00B47E41"/>
    <w:rsid w:val="00B63636"/>
    <w:rsid w:val="00B808D5"/>
    <w:rsid w:val="00BF7ED4"/>
    <w:rsid w:val="00C32E8A"/>
    <w:rsid w:val="00D21888"/>
    <w:rsid w:val="00D32180"/>
    <w:rsid w:val="00D64777"/>
    <w:rsid w:val="00D73D65"/>
    <w:rsid w:val="00D97FCF"/>
    <w:rsid w:val="00DA1435"/>
    <w:rsid w:val="00DD2810"/>
    <w:rsid w:val="00E01FF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86BD0"/>
    <w:rsid w:val="00FC78C4"/>
    <w:rsid w:val="00FF27C5"/>
    <w:rsid w:val="00FF44A6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21220015 姚蓉蓉</cp:lastModifiedBy>
  <cp:revision>12</cp:revision>
  <dcterms:created xsi:type="dcterms:W3CDTF">2021-02-23T08:38:00Z</dcterms:created>
  <dcterms:modified xsi:type="dcterms:W3CDTF">2023-05-30T09:00:00Z</dcterms:modified>
</cp:coreProperties>
</file>